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6A5" w:rsidRPr="009A539F" w:rsidRDefault="00580545" w:rsidP="00EC56A5">
      <w:pPr>
        <w:tabs>
          <w:tab w:val="left" w:pos="3060"/>
        </w:tabs>
        <w:spacing w:line="276" w:lineRule="auto"/>
        <w:ind w:right="-143"/>
        <w:jc w:val="center"/>
      </w:pPr>
      <w:r>
        <w:rPr>
          <w:rFonts w:eastAsia="Times New Roman"/>
          <w:b/>
          <w:bCs/>
        </w:rPr>
        <w:t xml:space="preserve">Аннотация </w:t>
      </w:r>
    </w:p>
    <w:p w:rsidR="00EC56A5" w:rsidRPr="009A539F" w:rsidRDefault="00EC56A5" w:rsidP="00EC56A5">
      <w:pPr>
        <w:autoSpaceDE w:val="0"/>
        <w:autoSpaceDN w:val="0"/>
        <w:adjustRightInd w:val="0"/>
        <w:spacing w:line="276" w:lineRule="auto"/>
        <w:ind w:right="-1"/>
        <w:rPr>
          <w:rFonts w:eastAsia="Times New Roman"/>
        </w:rPr>
      </w:pPr>
      <w:r w:rsidRPr="009A539F">
        <w:rPr>
          <w:rFonts w:eastAsia="Times New Roman"/>
        </w:rPr>
        <w:t xml:space="preserve">Рабочая учебная программа по обществознанию в 6 классе составлена на основе: федерального государственного образовательного стандарта, утвержденного приказом № 1897 Министерства образования и науки              Российской Федерации от 17 декабря 2010 года,  </w:t>
      </w:r>
    </w:p>
    <w:p w:rsidR="00EC56A5" w:rsidRPr="009A539F" w:rsidRDefault="00EC56A5" w:rsidP="00EC56A5">
      <w:pPr>
        <w:autoSpaceDE w:val="0"/>
        <w:autoSpaceDN w:val="0"/>
        <w:adjustRightInd w:val="0"/>
        <w:spacing w:line="276" w:lineRule="auto"/>
        <w:ind w:right="-1"/>
        <w:rPr>
          <w:rFonts w:eastAsia="Times New Roman"/>
        </w:rPr>
      </w:pPr>
      <w:r w:rsidRPr="009A539F">
        <w:rPr>
          <w:rFonts w:eastAsia="Times New Roman"/>
        </w:rPr>
        <w:t>примерной программы основного общего образования по обществознанию, авторской программы «Обществознание» Л.Н. Боголюбова, Л.Ф. Ивановой, Н.И. Го</w:t>
      </w:r>
      <w:r>
        <w:rPr>
          <w:rFonts w:eastAsia="Times New Roman"/>
        </w:rPr>
        <w:t>родецкой, «Просвещение» 2010г.</w:t>
      </w:r>
      <w:r w:rsidRPr="009A539F">
        <w:rPr>
          <w:rFonts w:eastAsia="Times New Roman"/>
        </w:rPr>
        <w:t xml:space="preserve"> </w:t>
      </w:r>
    </w:p>
    <w:p w:rsidR="00EC56A5" w:rsidRPr="00432D71" w:rsidRDefault="00EC56A5" w:rsidP="00580545">
      <w:pPr>
        <w:autoSpaceDE w:val="0"/>
        <w:autoSpaceDN w:val="0"/>
        <w:adjustRightInd w:val="0"/>
        <w:spacing w:line="276" w:lineRule="auto"/>
        <w:rPr>
          <w:bCs/>
          <w:color w:val="000000"/>
        </w:rPr>
      </w:pPr>
      <w:r w:rsidRPr="00432D71">
        <w:rPr>
          <w:bCs/>
          <w:color w:val="000000"/>
        </w:rPr>
        <w:t>Цели изучения «Обществознания»:</w:t>
      </w:r>
    </w:p>
    <w:p w:rsidR="00EC56A5" w:rsidRDefault="00EC56A5" w:rsidP="00EC56A5">
      <w:pPr>
        <w:autoSpaceDE w:val="0"/>
        <w:autoSpaceDN w:val="0"/>
        <w:adjustRightInd w:val="0"/>
        <w:spacing w:line="276" w:lineRule="auto"/>
        <w:rPr>
          <w:color w:val="000000"/>
        </w:rPr>
      </w:pPr>
      <w:r>
        <w:rPr>
          <w:b/>
          <w:color w:val="000000"/>
        </w:rPr>
        <w:t>-</w:t>
      </w:r>
      <w:r w:rsidRPr="009A539F">
        <w:rPr>
          <w:b/>
          <w:color w:val="000000"/>
        </w:rPr>
        <w:t>воспитание</w:t>
      </w:r>
      <w:r w:rsidRPr="009A539F">
        <w:rPr>
          <w:color w:val="000000"/>
        </w:rPr>
        <w:t xml:space="preserve">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EC56A5" w:rsidRDefault="00EC56A5" w:rsidP="00EC56A5">
      <w:pPr>
        <w:autoSpaceDE w:val="0"/>
        <w:autoSpaceDN w:val="0"/>
        <w:adjustRightInd w:val="0"/>
        <w:spacing w:line="276" w:lineRule="auto"/>
        <w:rPr>
          <w:color w:val="000000"/>
        </w:rPr>
      </w:pPr>
      <w:r w:rsidRPr="009A539F">
        <w:rPr>
          <w:color w:val="000000"/>
        </w:rPr>
        <w:t>-</w:t>
      </w:r>
      <w:r w:rsidRPr="009A539F">
        <w:rPr>
          <w:b/>
          <w:color w:val="000000"/>
        </w:rPr>
        <w:t>развитие</w:t>
      </w:r>
      <w:r w:rsidRPr="009A539F">
        <w:rPr>
          <w:color w:val="000000"/>
        </w:rPr>
        <w:t xml:space="preserve"> личности на исключительно важном этапе ее социализации в подростковом возрасте, повышению уровня ее духовно нравственной, политической и правовой культуры, становлению социального поведения, основанного на уважении закона и правопорядка; углублению интереса к изучению социальных и гуманитарных дисциплин; формированию способности к личному самоопределению, самореализации, самоконтролю; повышению мотивации к </w:t>
      </w:r>
      <w:proofErr w:type="spellStart"/>
      <w:r w:rsidRPr="009A539F">
        <w:rPr>
          <w:color w:val="000000"/>
        </w:rPr>
        <w:t>высокопроизводительной</w:t>
      </w:r>
      <w:proofErr w:type="gramStart"/>
      <w:r w:rsidRPr="009A539F">
        <w:rPr>
          <w:color w:val="000000"/>
        </w:rPr>
        <w:t>,н</w:t>
      </w:r>
      <w:proofErr w:type="gramEnd"/>
      <w:r>
        <w:rPr>
          <w:color w:val="000000"/>
        </w:rPr>
        <w:t>аукоемкой</w:t>
      </w:r>
      <w:proofErr w:type="spellEnd"/>
      <w:r>
        <w:rPr>
          <w:color w:val="000000"/>
        </w:rPr>
        <w:t xml:space="preserve"> трудовой деятельности</w:t>
      </w:r>
    </w:p>
    <w:p w:rsidR="00EC56A5" w:rsidRDefault="00EC56A5" w:rsidP="00EC56A5">
      <w:pPr>
        <w:autoSpaceDE w:val="0"/>
        <w:autoSpaceDN w:val="0"/>
        <w:adjustRightInd w:val="0"/>
        <w:spacing w:line="276" w:lineRule="auto"/>
        <w:rPr>
          <w:color w:val="000000"/>
        </w:rPr>
      </w:pPr>
      <w:proofErr w:type="gramStart"/>
      <w:r>
        <w:rPr>
          <w:color w:val="000000"/>
        </w:rPr>
        <w:t>-</w:t>
      </w:r>
      <w:r w:rsidRPr="009A539F">
        <w:rPr>
          <w:b/>
          <w:color w:val="000000"/>
        </w:rPr>
        <w:t>формированию</w:t>
      </w:r>
      <w:r w:rsidRPr="009A539F">
        <w:rPr>
          <w:color w:val="000000"/>
        </w:rPr>
        <w:t xml:space="preserve"> у учащихся целостной картины общества, адекватной современному уровню знаний о нем и доступной по содержанию для школьников младшего и среднего подросткового возраста; освоению учащимися тех знаний об основных сферах человеческой деятельности и о социальных институтах, о формах регулирования общественных отношений, которые необходимы для взаимодействия с социальной средой и выполнения типичных социальных ролей человека и гражданина;</w:t>
      </w:r>
      <w:proofErr w:type="gramEnd"/>
    </w:p>
    <w:p w:rsidR="00EC56A5" w:rsidRDefault="00EC56A5" w:rsidP="00EC56A5">
      <w:pPr>
        <w:autoSpaceDE w:val="0"/>
        <w:autoSpaceDN w:val="0"/>
        <w:adjustRightInd w:val="0"/>
        <w:spacing w:line="276" w:lineRule="auto"/>
        <w:rPr>
          <w:color w:val="000000"/>
        </w:rPr>
      </w:pPr>
      <w:r w:rsidRPr="009A539F">
        <w:rPr>
          <w:color w:val="000000"/>
        </w:rPr>
        <w:t>-</w:t>
      </w:r>
      <w:r w:rsidRPr="009A539F">
        <w:rPr>
          <w:b/>
          <w:color w:val="000000"/>
        </w:rPr>
        <w:t>овладению</w:t>
      </w:r>
      <w:r w:rsidRPr="009A539F">
        <w:rPr>
          <w:color w:val="000000"/>
        </w:rPr>
        <w:t xml:space="preserve"> учащимися умениями получать из разнообразных источников и критически осмысливать социальную информацию, систематизировать</w:t>
      </w:r>
      <w:proofErr w:type="gramStart"/>
      <w:r>
        <w:rPr>
          <w:color w:val="000000"/>
        </w:rPr>
        <w:t xml:space="preserve"> </w:t>
      </w:r>
      <w:r w:rsidRPr="009A539F">
        <w:rPr>
          <w:color w:val="000000"/>
        </w:rPr>
        <w:t>,</w:t>
      </w:r>
      <w:proofErr w:type="gramEnd"/>
      <w:r w:rsidRPr="009A539F">
        <w:rPr>
          <w:color w:val="000000"/>
        </w:rPr>
        <w:t>анализировать полученные данные; освоению ими способов познавательной,</w:t>
      </w:r>
      <w:r>
        <w:rPr>
          <w:color w:val="000000"/>
        </w:rPr>
        <w:t xml:space="preserve"> </w:t>
      </w:r>
      <w:r w:rsidRPr="009A539F">
        <w:rPr>
          <w:color w:val="000000"/>
        </w:rPr>
        <w:t>коммуникативной, практической деятельности, необходимых для участия в жизни гражданского общества и правового государства;</w:t>
      </w:r>
    </w:p>
    <w:p w:rsidR="00EC56A5" w:rsidRDefault="00EC56A5" w:rsidP="00EC56A5">
      <w:pPr>
        <w:autoSpaceDE w:val="0"/>
        <w:autoSpaceDN w:val="0"/>
        <w:adjustRightInd w:val="0"/>
        <w:spacing w:line="276" w:lineRule="auto"/>
        <w:rPr>
          <w:color w:val="000000"/>
        </w:rPr>
      </w:pPr>
      <w:r>
        <w:rPr>
          <w:color w:val="000000"/>
        </w:rPr>
        <w:t>-</w:t>
      </w:r>
      <w:r w:rsidRPr="009A539F">
        <w:rPr>
          <w:b/>
          <w:color w:val="000000"/>
        </w:rPr>
        <w:t>формированию</w:t>
      </w:r>
      <w:r w:rsidRPr="009A539F">
        <w:rPr>
          <w:color w:val="000000"/>
        </w:rPr>
        <w:t xml:space="preserve"> у учащихся опыта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 для осуществления гражданской и общественной деятельности, развития межличностных отношений, включая отношения между людьми различных национальностей и вероисповеданий, а также в семейно-бытовой сфере; для соотнесения собственного поведения и поступков других людей с нравственными ценностями и нормами поведения, установленными законом; для содействия правовыми способами и средствами защите правопорядка в обществе.</w:t>
      </w:r>
      <w:r>
        <w:rPr>
          <w:color w:val="000000"/>
        </w:rPr>
        <w:t xml:space="preserve"> </w:t>
      </w:r>
      <w:r w:rsidRPr="009A539F">
        <w:rPr>
          <w:color w:val="000000"/>
        </w:rPr>
        <w:t xml:space="preserve">Кроме того, учебный предмет «Обществознание» в основной школе призван помогать </w:t>
      </w:r>
      <w:proofErr w:type="gramStart"/>
      <w:r w:rsidRPr="009A539F">
        <w:rPr>
          <w:color w:val="000000"/>
        </w:rPr>
        <w:t>пред</w:t>
      </w:r>
      <w:proofErr w:type="gramEnd"/>
      <w:r>
        <w:rPr>
          <w:color w:val="000000"/>
        </w:rPr>
        <w:t xml:space="preserve"> </w:t>
      </w:r>
      <w:r w:rsidRPr="009A539F">
        <w:rPr>
          <w:color w:val="000000"/>
        </w:rPr>
        <w:t>профильному самоопределению школьников.</w:t>
      </w:r>
    </w:p>
    <w:p w:rsidR="00EC56A5" w:rsidRPr="00432D71" w:rsidRDefault="00EC56A5" w:rsidP="00580545">
      <w:pPr>
        <w:autoSpaceDE w:val="0"/>
        <w:autoSpaceDN w:val="0"/>
        <w:adjustRightInd w:val="0"/>
        <w:rPr>
          <w:bCs/>
          <w:color w:val="000000"/>
        </w:rPr>
      </w:pPr>
      <w:r w:rsidRPr="00432D71">
        <w:rPr>
          <w:bCs/>
          <w:color w:val="000000"/>
        </w:rPr>
        <w:t>Задачи предмета:</w:t>
      </w:r>
    </w:p>
    <w:p w:rsidR="00EC56A5" w:rsidRDefault="00EC56A5" w:rsidP="00EC56A5">
      <w:pPr>
        <w:autoSpaceDE w:val="0"/>
        <w:autoSpaceDN w:val="0"/>
        <w:adjustRightInd w:val="0"/>
        <w:rPr>
          <w:color w:val="000000"/>
        </w:rPr>
      </w:pPr>
      <w:r>
        <w:rPr>
          <w:b/>
          <w:bCs/>
          <w:color w:val="000000"/>
        </w:rPr>
        <w:t xml:space="preserve"> </w:t>
      </w:r>
      <w:r w:rsidRPr="009A539F">
        <w:rPr>
          <w:color w:val="000000"/>
        </w:rPr>
        <w:t>создание условий для социализации личности;</w:t>
      </w:r>
      <w:r>
        <w:rPr>
          <w:color w:val="000000"/>
        </w:rPr>
        <w:t xml:space="preserve"> </w:t>
      </w:r>
    </w:p>
    <w:p w:rsidR="00EC56A5" w:rsidRDefault="00EC56A5" w:rsidP="00EC56A5">
      <w:pPr>
        <w:autoSpaceDE w:val="0"/>
        <w:autoSpaceDN w:val="0"/>
        <w:adjustRightInd w:val="0"/>
        <w:rPr>
          <w:color w:val="000000"/>
        </w:rPr>
      </w:pPr>
      <w:r w:rsidRPr="009A539F">
        <w:rPr>
          <w:color w:val="000000"/>
        </w:rPr>
        <w:t>-воспитание чувства патриотизма, уважения к своей стране, к правам и свободам человека,</w:t>
      </w:r>
    </w:p>
    <w:p w:rsidR="00EC56A5" w:rsidRDefault="00EC56A5" w:rsidP="00EC56A5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</w:t>
      </w:r>
      <w:r w:rsidRPr="009A539F">
        <w:rPr>
          <w:color w:val="000000"/>
        </w:rPr>
        <w:t>демократическим принципам общественной жизни;</w:t>
      </w:r>
    </w:p>
    <w:p w:rsidR="00EC56A5" w:rsidRDefault="00EC56A5" w:rsidP="00EC56A5">
      <w:pPr>
        <w:autoSpaceDE w:val="0"/>
        <w:autoSpaceDN w:val="0"/>
        <w:adjustRightInd w:val="0"/>
        <w:rPr>
          <w:color w:val="000000"/>
        </w:rPr>
      </w:pPr>
      <w:r w:rsidRPr="009A539F">
        <w:rPr>
          <w:color w:val="000000"/>
        </w:rPr>
        <w:t>-формирование знаний и интеллектуальных умений;</w:t>
      </w:r>
    </w:p>
    <w:p w:rsidR="00EC56A5" w:rsidRDefault="00EC56A5" w:rsidP="00EC56A5">
      <w:pPr>
        <w:autoSpaceDE w:val="0"/>
        <w:autoSpaceDN w:val="0"/>
        <w:adjustRightInd w:val="0"/>
        <w:rPr>
          <w:color w:val="000000"/>
        </w:rPr>
      </w:pPr>
      <w:r w:rsidRPr="009A539F">
        <w:rPr>
          <w:color w:val="000000"/>
        </w:rPr>
        <w:t>-воспитания уважения к семье и семейным традициям;</w:t>
      </w:r>
    </w:p>
    <w:p w:rsidR="00EC56A5" w:rsidRDefault="00EC56A5" w:rsidP="00EC56A5">
      <w:pPr>
        <w:autoSpaceDE w:val="0"/>
        <w:autoSpaceDN w:val="0"/>
        <w:adjustRightInd w:val="0"/>
        <w:rPr>
          <w:color w:val="000000"/>
        </w:rPr>
      </w:pPr>
      <w:r w:rsidRPr="009A539F">
        <w:rPr>
          <w:color w:val="000000"/>
        </w:rPr>
        <w:t>-формирование основ мировоззренческой, нравственной, социальной, политической, правовой и экономической культуры;</w:t>
      </w:r>
    </w:p>
    <w:p w:rsidR="00EC56A5" w:rsidRDefault="00EC56A5" w:rsidP="00EC56A5">
      <w:pPr>
        <w:autoSpaceDE w:val="0"/>
        <w:autoSpaceDN w:val="0"/>
        <w:adjustRightInd w:val="0"/>
        <w:rPr>
          <w:color w:val="000000"/>
        </w:rPr>
      </w:pPr>
      <w:r w:rsidRPr="009A539F">
        <w:rPr>
          <w:color w:val="000000"/>
        </w:rPr>
        <w:lastRenderedPageBreak/>
        <w:t>-воспитание толерантного отношения к людям другой национальности;</w:t>
      </w:r>
    </w:p>
    <w:p w:rsidR="00EC56A5" w:rsidRPr="009A539F" w:rsidRDefault="00EC56A5" w:rsidP="00EC56A5">
      <w:pPr>
        <w:autoSpaceDE w:val="0"/>
        <w:autoSpaceDN w:val="0"/>
        <w:adjustRightInd w:val="0"/>
        <w:rPr>
          <w:color w:val="000000"/>
        </w:rPr>
      </w:pPr>
      <w:r w:rsidRPr="009A539F">
        <w:rPr>
          <w:color w:val="000000"/>
        </w:rPr>
        <w:t xml:space="preserve">-воспитания уважения к трудовой деятельности. </w:t>
      </w:r>
    </w:p>
    <w:p w:rsidR="00EC56A5" w:rsidRPr="009A539F" w:rsidRDefault="00EC56A5" w:rsidP="00EC56A5">
      <w:pPr>
        <w:autoSpaceDE w:val="0"/>
        <w:autoSpaceDN w:val="0"/>
        <w:adjustRightInd w:val="0"/>
        <w:spacing w:line="276" w:lineRule="auto"/>
        <w:rPr>
          <w:rFonts w:eastAsia="Times New Roman"/>
        </w:rPr>
      </w:pPr>
      <w:r w:rsidRPr="009A539F">
        <w:rPr>
          <w:rFonts w:eastAsia="Times New Roman"/>
        </w:rPr>
        <w:t xml:space="preserve">Учащиеся расширяют круг сведений не только о важнейших социальных институтах и их общественном назначении, но и о качествах человека, проявляющихся во взаимодействии с ними. </w:t>
      </w:r>
    </w:p>
    <w:p w:rsidR="00EC56A5" w:rsidRPr="009A539F" w:rsidRDefault="00EC56A5" w:rsidP="00EC56A5">
      <w:pPr>
        <w:autoSpaceDE w:val="0"/>
        <w:autoSpaceDN w:val="0"/>
        <w:adjustRightInd w:val="0"/>
        <w:spacing w:line="276" w:lineRule="auto"/>
        <w:jc w:val="both"/>
        <w:rPr>
          <w:rFonts w:eastAsia="Times New Roman"/>
        </w:rPr>
      </w:pPr>
      <w:r w:rsidRPr="009A539F">
        <w:rPr>
          <w:rFonts w:eastAsia="Times New Roman"/>
        </w:rPr>
        <w:t>Ра</w:t>
      </w:r>
      <w:r>
        <w:rPr>
          <w:rFonts w:eastAsia="Times New Roman"/>
        </w:rPr>
        <w:t>бочая программа составлена на 34 часа</w:t>
      </w:r>
      <w:r w:rsidRPr="009A539F">
        <w:rPr>
          <w:rFonts w:eastAsia="Times New Roman"/>
        </w:rPr>
        <w:t xml:space="preserve"> (1 часа в неделю). </w:t>
      </w:r>
    </w:p>
    <w:p w:rsidR="00EC56A5" w:rsidRPr="009A539F" w:rsidRDefault="00EC56A5" w:rsidP="00EC56A5">
      <w:pPr>
        <w:autoSpaceDE w:val="0"/>
        <w:autoSpaceDN w:val="0"/>
        <w:adjustRightInd w:val="0"/>
        <w:spacing w:line="276" w:lineRule="auto"/>
        <w:rPr>
          <w:rFonts w:eastAsia="Times New Roman"/>
        </w:rPr>
      </w:pPr>
      <w:r w:rsidRPr="009A539F">
        <w:rPr>
          <w:rFonts w:eastAsia="Times New Roman"/>
        </w:rPr>
        <w:t>Для реализации рабочей программы испол</w:t>
      </w:r>
      <w:r>
        <w:rPr>
          <w:rFonts w:eastAsia="Times New Roman"/>
        </w:rPr>
        <w:t>ьзуется УМК:  «Обществознание. 6</w:t>
      </w:r>
      <w:r w:rsidRPr="009A539F">
        <w:rPr>
          <w:rFonts w:eastAsia="Times New Roman"/>
        </w:rPr>
        <w:t xml:space="preserve">  класс» под редакцией академика Л.Н.  Боголюбова.</w:t>
      </w:r>
    </w:p>
    <w:p w:rsidR="00EC56A5" w:rsidRPr="00580545" w:rsidRDefault="00EC56A5" w:rsidP="00580545">
      <w:pPr>
        <w:shd w:val="clear" w:color="auto" w:fill="FFFFFF"/>
        <w:spacing w:line="276" w:lineRule="auto"/>
        <w:ind w:left="23" w:right="40"/>
        <w:jc w:val="both"/>
        <w:rPr>
          <w:rFonts w:eastAsia="Times New Roman"/>
        </w:rPr>
      </w:pPr>
      <w:r w:rsidRPr="009A539F">
        <w:rPr>
          <w:rFonts w:eastAsia="Times New Roman"/>
        </w:rPr>
        <w:t xml:space="preserve">Учебник </w:t>
      </w:r>
      <w:r w:rsidRPr="009A539F">
        <w:rPr>
          <w:rFonts w:eastAsia="Times New Roman"/>
          <w:b/>
          <w:bCs/>
        </w:rPr>
        <w:t>«Обществознание»</w:t>
      </w:r>
      <w:r w:rsidRPr="009A539F">
        <w:rPr>
          <w:rFonts w:eastAsia="Times New Roman"/>
        </w:rPr>
        <w:t xml:space="preserve"> под ред. Боголюбова Л.Г., Ивановой Л.Ф., и др</w:t>
      </w:r>
      <w:r w:rsidRPr="009A539F">
        <w:rPr>
          <w:rFonts w:eastAsia="Times New Roman"/>
          <w:b/>
          <w:bCs/>
        </w:rPr>
        <w:t xml:space="preserve">. </w:t>
      </w:r>
      <w:r w:rsidRPr="009A539F">
        <w:rPr>
          <w:rFonts w:eastAsia="Times New Roman"/>
        </w:rPr>
        <w:t>полностью отвечает содержанию Примерной основной образовательной программы по предмету ОУ.</w:t>
      </w:r>
    </w:p>
    <w:p w:rsidR="00EC56A5" w:rsidRDefault="00EC56A5" w:rsidP="00432D71">
      <w:pPr>
        <w:shd w:val="clear" w:color="auto" w:fill="FFFFFF"/>
        <w:spacing w:line="276" w:lineRule="auto"/>
        <w:ind w:left="23" w:right="40"/>
        <w:jc w:val="center"/>
        <w:rPr>
          <w:color w:val="000000"/>
        </w:rPr>
      </w:pPr>
      <w:r w:rsidRPr="009A539F">
        <w:rPr>
          <w:b/>
          <w:bCs/>
          <w:color w:val="000000"/>
        </w:rPr>
        <w:t>Предметными результатами </w:t>
      </w:r>
      <w:r w:rsidRPr="009A539F">
        <w:rPr>
          <w:color w:val="000000"/>
        </w:rPr>
        <w:t>освоения данного курса являются: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 w:rsidRPr="009A539F">
        <w:rPr>
          <w:color w:val="000000"/>
        </w:rPr>
        <w:t>относительно целостное представление о человеке;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 w:rsidRPr="009A539F">
        <w:rPr>
          <w:color w:val="000000"/>
        </w:rPr>
        <w:t>понимание побудительной роли мотивов в деятельности человека;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 w:rsidRPr="009A539F">
        <w:rPr>
          <w:color w:val="000000"/>
        </w:rPr>
        <w:t>знание ряда ключевых понятий, умения объяснять их с позиций явления социальной действительности;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 w:rsidRPr="009A539F">
        <w:rPr>
          <w:color w:val="000000"/>
        </w:rPr>
        <w:t>умение взаимодействовать в ходе выполнения групповой работы, вести диалог, аргументировать собственную точку зрения.</w:t>
      </w:r>
    </w:p>
    <w:p w:rsidR="00EC56A5" w:rsidRPr="00432D71" w:rsidRDefault="00EC56A5" w:rsidP="00EC56A5">
      <w:pPr>
        <w:shd w:val="clear" w:color="auto" w:fill="FFFFFF"/>
        <w:spacing w:line="276" w:lineRule="auto"/>
        <w:ind w:left="23" w:right="40"/>
        <w:jc w:val="center"/>
        <w:rPr>
          <w:color w:val="000000"/>
        </w:rPr>
      </w:pPr>
      <w:r w:rsidRPr="00432D71">
        <w:rPr>
          <w:color w:val="000000"/>
        </w:rPr>
        <w:t>В результате изучения обществознания ученик должен:</w:t>
      </w:r>
    </w:p>
    <w:p w:rsidR="00EC56A5" w:rsidRPr="00432D71" w:rsidRDefault="00EC56A5" w:rsidP="00EC56A5">
      <w:pPr>
        <w:shd w:val="clear" w:color="auto" w:fill="FFFFFF"/>
        <w:spacing w:line="276" w:lineRule="auto"/>
        <w:ind w:left="23" w:right="40"/>
        <w:jc w:val="both"/>
        <w:rPr>
          <w:bCs/>
          <w:color w:val="000000"/>
        </w:rPr>
      </w:pPr>
      <w:r w:rsidRPr="00432D71">
        <w:rPr>
          <w:bCs/>
          <w:color w:val="000000"/>
        </w:rPr>
        <w:t>знать/понимать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 w:rsidRPr="009A539F">
        <w:rPr>
          <w:color w:val="000000"/>
        </w:rPr>
        <w:t>-социальные свойства человека, его место в системе общественных отношений;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 w:rsidRPr="009A539F">
        <w:rPr>
          <w:color w:val="000000"/>
        </w:rPr>
        <w:t>-значение семьи, семейных отношений и семейных ценностей;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 w:rsidRPr="009A539F">
        <w:rPr>
          <w:color w:val="000000"/>
        </w:rPr>
        <w:t>-закономерности развития общества как сложной самоорганизующейся системы;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 w:rsidRPr="009A539F">
        <w:rPr>
          <w:color w:val="000000"/>
        </w:rPr>
        <w:t>-различные подходы к исследованию человека и общества;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 w:rsidRPr="009A539F">
        <w:rPr>
          <w:color w:val="000000"/>
        </w:rPr>
        <w:t>-основные социальные институты и процессы;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 w:rsidRPr="009A539F">
        <w:rPr>
          <w:color w:val="000000"/>
        </w:rPr>
        <w:t>-важнейшие достижения культуры и системы ценностей, сформировавшиеся в ходе исторического развития;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b/>
          <w:bCs/>
          <w:color w:val="000000"/>
        </w:rPr>
      </w:pPr>
      <w:r w:rsidRPr="009A539F">
        <w:rPr>
          <w:b/>
          <w:bCs/>
          <w:color w:val="000000"/>
        </w:rPr>
        <w:t>уметь: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 w:rsidRPr="009A539F">
        <w:rPr>
          <w:color w:val="000000"/>
        </w:rPr>
        <w:t>-характеризовать основные социальные объекты (факты, явления, процессы, институты), их место и значение в жизни общества как целостной системы;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 w:rsidRPr="009A539F">
        <w:rPr>
          <w:color w:val="000000"/>
        </w:rPr>
        <w:t>-сравнивать социальные объекты, выявляя их общие черты и различия;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 w:rsidRPr="009A539F">
        <w:rPr>
          <w:color w:val="000000"/>
        </w:rPr>
        <w:t>-формулировать на основе приобретенных знаний собственные суждения и аргументы по определенным проблемам;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 w:rsidRPr="009A539F">
        <w:rPr>
          <w:color w:val="000000"/>
        </w:rPr>
        <w:t>-применять знания в процессе решения познавательных и практических задач, отражающих актуальные проблемы жизни человека и общества;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 w:rsidRPr="009A539F">
        <w:rPr>
          <w:color w:val="000000"/>
        </w:rPr>
        <w:t>-использовать приобретенные знания и умения в практической деятельности и повседневной жизни для: 5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 w:rsidRPr="009A539F">
        <w:rPr>
          <w:color w:val="000000"/>
        </w:rPr>
        <w:lastRenderedPageBreak/>
        <w:t>-совершенствования собственной познавательной деятельности;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 w:rsidRPr="009A539F">
        <w:rPr>
          <w:color w:val="000000"/>
        </w:rPr>
        <w:t>-эффективного выполнения социальных ролей; сознательного взаимодействия с</w:t>
      </w:r>
      <w:r>
        <w:rPr>
          <w:color w:val="000000"/>
        </w:rPr>
        <w:t xml:space="preserve"> </w:t>
      </w:r>
      <w:r w:rsidRPr="009A539F">
        <w:rPr>
          <w:color w:val="000000"/>
        </w:rPr>
        <w:t>социальными институтами;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>
        <w:rPr>
          <w:color w:val="000000"/>
        </w:rPr>
        <w:t>-</w:t>
      </w:r>
      <w:r w:rsidRPr="009A539F">
        <w:rPr>
          <w:color w:val="000000"/>
        </w:rPr>
        <w:t>ориентировки в актуальных общественных событиях и процессах; выработки</w:t>
      </w:r>
      <w:r>
        <w:rPr>
          <w:color w:val="000000"/>
        </w:rPr>
        <w:t xml:space="preserve"> </w:t>
      </w:r>
      <w:r w:rsidRPr="009A539F">
        <w:rPr>
          <w:color w:val="000000"/>
        </w:rPr>
        <w:t>собственной гражданской позиции;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>
        <w:rPr>
          <w:color w:val="000000"/>
        </w:rPr>
        <w:t>-</w:t>
      </w:r>
      <w:r w:rsidRPr="009A539F">
        <w:rPr>
          <w:color w:val="000000"/>
        </w:rPr>
        <w:t>оценки общественных изменений с точки зрения демократических и</w:t>
      </w:r>
      <w:r>
        <w:rPr>
          <w:color w:val="000000"/>
        </w:rPr>
        <w:t xml:space="preserve"> </w:t>
      </w:r>
      <w:r w:rsidRPr="009A539F">
        <w:rPr>
          <w:color w:val="000000"/>
        </w:rPr>
        <w:t>гуманистических ценностей;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 w:rsidRPr="009A539F">
        <w:rPr>
          <w:color w:val="000000"/>
        </w:rPr>
        <w:t>- нравственной оценки социального поведения людей;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>
        <w:rPr>
          <w:color w:val="000000"/>
        </w:rPr>
        <w:t>-</w:t>
      </w:r>
      <w:r w:rsidRPr="009A539F">
        <w:rPr>
          <w:color w:val="000000"/>
        </w:rPr>
        <w:t>предвидения возможных последствий определенных социальных действий;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 w:rsidRPr="009A539F">
        <w:rPr>
          <w:color w:val="000000"/>
        </w:rPr>
        <w:t>-осуществления взаимодействия с людьми с разными убеждениями, культурными ценностями и социальным положением.</w:t>
      </w:r>
    </w:p>
    <w:p w:rsidR="00EC56A5" w:rsidRPr="007777AD" w:rsidRDefault="00EC56A5" w:rsidP="00EC56A5">
      <w:pPr>
        <w:pStyle w:val="a8"/>
        <w:ind w:left="0"/>
        <w:jc w:val="center"/>
        <w:rPr>
          <w:b/>
          <w:sz w:val="24"/>
          <w:szCs w:val="24"/>
        </w:rPr>
      </w:pPr>
    </w:p>
    <w:p w:rsidR="005E662C" w:rsidRPr="00B8070B" w:rsidRDefault="005E662C" w:rsidP="00B8070B">
      <w:pPr>
        <w:shd w:val="clear" w:color="auto" w:fill="FFFFFF"/>
        <w:spacing w:line="338" w:lineRule="atLeast"/>
        <w:rPr>
          <w:rFonts w:eastAsia="Times New Roman"/>
          <w:color w:val="000000"/>
        </w:rPr>
      </w:pPr>
    </w:p>
    <w:sectPr w:rsidR="005E662C" w:rsidRPr="00B8070B" w:rsidSect="00B8070B">
      <w:headerReference w:type="default" r:id="rId6"/>
      <w:footerReference w:type="even" r:id="rId7"/>
      <w:footerReference w:type="default" r:id="rId8"/>
      <w:pgSz w:w="16838" w:h="11906" w:orient="landscape"/>
      <w:pgMar w:top="1134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E66" w:rsidRDefault="003B2E66" w:rsidP="00D062D7">
      <w:r>
        <w:separator/>
      </w:r>
    </w:p>
  </w:endnote>
  <w:endnote w:type="continuationSeparator" w:id="0">
    <w:p w:rsidR="003B2E66" w:rsidRDefault="003B2E66" w:rsidP="00D062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4B4" w:rsidRDefault="008D1192" w:rsidP="00A03FC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8070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014B4" w:rsidRDefault="003B2E66" w:rsidP="00D0337B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DB2" w:rsidRDefault="008D1192">
    <w:pPr>
      <w:pStyle w:val="a3"/>
      <w:jc w:val="right"/>
    </w:pPr>
    <w:r>
      <w:fldChar w:fldCharType="begin"/>
    </w:r>
    <w:r w:rsidR="00B8070B">
      <w:instrText>PAGE   \* MERGEFORMAT</w:instrText>
    </w:r>
    <w:r>
      <w:fldChar w:fldCharType="separate"/>
    </w:r>
    <w:r w:rsidR="00580545">
      <w:rPr>
        <w:noProof/>
      </w:rPr>
      <w:t>3</w:t>
    </w:r>
    <w:r>
      <w:fldChar w:fldCharType="end"/>
    </w:r>
  </w:p>
  <w:p w:rsidR="00C014B4" w:rsidRPr="00A87048" w:rsidRDefault="003B2E66" w:rsidP="00A8704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E66" w:rsidRDefault="003B2E66" w:rsidP="00D062D7">
      <w:r>
        <w:separator/>
      </w:r>
    </w:p>
  </w:footnote>
  <w:footnote w:type="continuationSeparator" w:id="0">
    <w:p w:rsidR="003B2E66" w:rsidRDefault="003B2E66" w:rsidP="00D062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4B4" w:rsidRDefault="003B2E66">
    <w:pPr>
      <w:pStyle w:val="a6"/>
    </w:pPr>
  </w:p>
  <w:p w:rsidR="00C014B4" w:rsidRDefault="003B2E66">
    <w:pPr>
      <w:pStyle w:val="a6"/>
    </w:pPr>
  </w:p>
  <w:p w:rsidR="00C014B4" w:rsidRPr="00F60F5A" w:rsidRDefault="003B2E66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56A5"/>
    <w:rsid w:val="00171F31"/>
    <w:rsid w:val="001847BF"/>
    <w:rsid w:val="00334850"/>
    <w:rsid w:val="003B2E66"/>
    <w:rsid w:val="00432D71"/>
    <w:rsid w:val="00580545"/>
    <w:rsid w:val="005E662C"/>
    <w:rsid w:val="008D1192"/>
    <w:rsid w:val="00B8070B"/>
    <w:rsid w:val="00B96F16"/>
    <w:rsid w:val="00BB5F2E"/>
    <w:rsid w:val="00C52B29"/>
    <w:rsid w:val="00D062D7"/>
    <w:rsid w:val="00DD6AB7"/>
    <w:rsid w:val="00E41AE4"/>
    <w:rsid w:val="00EC5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6A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EC56A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3">
    <w:name w:val="footer"/>
    <w:basedOn w:val="a"/>
    <w:link w:val="a4"/>
    <w:uiPriority w:val="99"/>
    <w:rsid w:val="00EC56A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C56A5"/>
    <w:rPr>
      <w:rFonts w:ascii="Times New Roman" w:eastAsia="Calibri" w:hAnsi="Times New Roman" w:cs="Times New Roman"/>
      <w:sz w:val="24"/>
      <w:szCs w:val="24"/>
    </w:rPr>
  </w:style>
  <w:style w:type="character" w:styleId="a5">
    <w:name w:val="page number"/>
    <w:basedOn w:val="a0"/>
    <w:rsid w:val="00EC56A5"/>
  </w:style>
  <w:style w:type="paragraph" w:styleId="a6">
    <w:name w:val="header"/>
    <w:basedOn w:val="a"/>
    <w:link w:val="a7"/>
    <w:rsid w:val="00EC56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EC56A5"/>
    <w:rPr>
      <w:rFonts w:ascii="Times New Roman" w:eastAsia="Calibri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EC56A5"/>
    <w:pPr>
      <w:ind w:left="720"/>
      <w:contextualSpacing/>
    </w:pPr>
    <w:rPr>
      <w:rFonts w:eastAsia="Times New Roman"/>
      <w:sz w:val="20"/>
      <w:szCs w:val="20"/>
    </w:rPr>
  </w:style>
  <w:style w:type="paragraph" w:styleId="a9">
    <w:name w:val="No Spacing"/>
    <w:uiPriority w:val="1"/>
    <w:qFormat/>
    <w:rsid w:val="00EC56A5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853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Пользователь</cp:lastModifiedBy>
  <cp:revision>8</cp:revision>
  <dcterms:created xsi:type="dcterms:W3CDTF">2017-09-28T05:04:00Z</dcterms:created>
  <dcterms:modified xsi:type="dcterms:W3CDTF">2020-04-22T04:35:00Z</dcterms:modified>
</cp:coreProperties>
</file>